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9E1F0" w14:textId="77777777" w:rsidR="00270333" w:rsidRDefault="007437EC">
      <w:pPr>
        <w:pStyle w:val="Normal1"/>
        <w:jc w:val="center"/>
      </w:pPr>
      <w:proofErr w:type="spellStart"/>
      <w:r>
        <w:t>Nombre</w:t>
      </w:r>
      <w:proofErr w:type="spellEnd"/>
      <w:r>
        <w:t>: ___________________________</w:t>
      </w:r>
      <w:proofErr w:type="gramStart"/>
      <w:r>
        <w:t xml:space="preserve">_  </w:t>
      </w:r>
      <w:proofErr w:type="spellStart"/>
      <w:r>
        <w:t>Bloque</w:t>
      </w:r>
      <w:proofErr w:type="spellEnd"/>
      <w:proofErr w:type="gramEnd"/>
      <w:r>
        <w:t xml:space="preserve">: ________  </w:t>
      </w:r>
      <w:proofErr w:type="spellStart"/>
      <w:r>
        <w:t>Fecha</w:t>
      </w:r>
      <w:proofErr w:type="spellEnd"/>
      <w:r>
        <w:t>: _______________________</w:t>
      </w:r>
    </w:p>
    <w:p w14:paraId="378D875C" w14:textId="6E2B9674" w:rsidR="00270333" w:rsidRDefault="00F5038A">
      <w:pPr>
        <w:pStyle w:val="Normal1"/>
        <w:ind w:left="-270"/>
        <w:jc w:val="center"/>
        <w:rPr>
          <w:b/>
          <w:sz w:val="40"/>
          <w:szCs w:val="40"/>
        </w:rPr>
      </w:pPr>
      <w:proofErr w:type="spellStart"/>
      <w:r>
        <w:rPr>
          <w:b/>
          <w:sz w:val="40"/>
          <w:szCs w:val="40"/>
        </w:rPr>
        <w:t>Español</w:t>
      </w:r>
      <w:proofErr w:type="spellEnd"/>
      <w:r w:rsidR="000D6E78">
        <w:rPr>
          <w:b/>
          <w:sz w:val="40"/>
          <w:szCs w:val="40"/>
        </w:rPr>
        <w:t xml:space="preserve"> 1 - Unidad 3</w:t>
      </w:r>
      <w:r w:rsidR="007437EC">
        <w:rPr>
          <w:b/>
          <w:sz w:val="40"/>
          <w:szCs w:val="40"/>
        </w:rPr>
        <w:t xml:space="preserve"> – La </w:t>
      </w:r>
      <w:proofErr w:type="spellStart"/>
      <w:r w:rsidR="007437EC">
        <w:rPr>
          <w:b/>
          <w:sz w:val="40"/>
          <w:szCs w:val="40"/>
        </w:rPr>
        <w:t>cultura</w:t>
      </w:r>
      <w:proofErr w:type="spellEnd"/>
      <w:r w:rsidR="007437EC">
        <w:rPr>
          <w:b/>
          <w:sz w:val="40"/>
          <w:szCs w:val="40"/>
        </w:rPr>
        <w:t xml:space="preserve"> – </w:t>
      </w:r>
      <w:r w:rsidR="000D6E78">
        <w:rPr>
          <w:b/>
          <w:sz w:val="40"/>
          <w:szCs w:val="40"/>
        </w:rPr>
        <w:t>Puerto Rico</w:t>
      </w:r>
    </w:p>
    <w:p w14:paraId="4B8E9FB9" w14:textId="77777777" w:rsidR="00270333" w:rsidRDefault="007437EC">
      <w:pPr>
        <w:pStyle w:val="Normal1"/>
        <w:rPr>
          <w:i/>
        </w:rPr>
      </w:pPr>
      <w:proofErr w:type="spellStart"/>
      <w:r>
        <w:rPr>
          <w:b/>
          <w:i/>
        </w:rPr>
        <w:t>Instrucciones</w:t>
      </w:r>
      <w:proofErr w:type="spellEnd"/>
      <w:r>
        <w:rPr>
          <w:i/>
        </w:rPr>
        <w:t>: Fill out the following notes sheet based on the cultural activities online. This follows the online activity in order by section. Make sure to hold on to this paper to study, as this information will be part of the exam! This can also be used as a backup should you lose internet connection while working.</w:t>
      </w:r>
    </w:p>
    <w:p w14:paraId="39926B1A" w14:textId="77777777" w:rsidR="00270333" w:rsidRPr="00435C2B" w:rsidRDefault="00270333" w:rsidP="007437EC">
      <w:pPr>
        <w:pStyle w:val="Normal1"/>
        <w:rPr>
          <w:rFonts w:ascii="Short Stack" w:eastAsia="Short Stack" w:hAnsi="Short Stack" w:cs="Short Stack"/>
          <w:b/>
          <w:sz w:val="20"/>
          <w:szCs w:val="20"/>
          <w:u w:val="single"/>
        </w:rPr>
      </w:pPr>
    </w:p>
    <w:p w14:paraId="412397B1" w14:textId="77777777" w:rsidR="00270333" w:rsidRPr="007437EC" w:rsidRDefault="007437EC"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proofErr w:type="spellStart"/>
      <w:r w:rsidRPr="007437EC">
        <w:rPr>
          <w:rFonts w:ascii="Chalkboard" w:hAnsi="Chalkboard"/>
          <w:b/>
          <w:sz w:val="32"/>
          <w:u w:val="single"/>
          <w14:shadow w14:blurRad="50800" w14:dist="38100" w14:dir="2700000" w14:sx="100000" w14:sy="100000" w14:kx="0" w14:ky="0" w14:algn="tl">
            <w14:srgbClr w14:val="000000">
              <w14:alpha w14:val="60000"/>
            </w14:srgbClr>
          </w14:shadow>
        </w:rPr>
        <w:t>Información</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 xml:space="preserve"> general:</w:t>
      </w:r>
    </w:p>
    <w:p w14:paraId="0D7F3393" w14:textId="1D42234A" w:rsidR="00270333" w:rsidRDefault="00B2304B" w:rsidP="007437EC">
      <w:pPr>
        <w:pStyle w:val="Normal1"/>
        <w:numPr>
          <w:ilvl w:val="0"/>
          <w:numId w:val="1"/>
        </w:numPr>
        <w:spacing w:line="480" w:lineRule="auto"/>
        <w:rPr>
          <w:b/>
        </w:rPr>
      </w:pPr>
      <w:r>
        <w:t xml:space="preserve">The capital of </w:t>
      </w:r>
      <w:r w:rsidR="00DF597F">
        <w:t>Puerto Rico</w:t>
      </w:r>
      <w:r w:rsidR="007437EC">
        <w:t>: ____________________________</w:t>
      </w:r>
    </w:p>
    <w:p w14:paraId="63EA52CF" w14:textId="3F7E8B17" w:rsidR="00270333" w:rsidRPr="00DF597F" w:rsidRDefault="00B2304B" w:rsidP="00B2304B">
      <w:pPr>
        <w:pStyle w:val="Normal1"/>
        <w:numPr>
          <w:ilvl w:val="0"/>
          <w:numId w:val="1"/>
        </w:numPr>
        <w:rPr>
          <w:b/>
        </w:rPr>
      </w:pPr>
      <w:r>
        <w:t xml:space="preserve">Languages spoken in </w:t>
      </w:r>
      <w:r w:rsidR="00DF597F">
        <w:t>Puerto Rico</w:t>
      </w:r>
      <w:r w:rsidR="007437EC">
        <w:t>: ________________</w:t>
      </w:r>
      <w:r w:rsidR="00DF597F">
        <w:t xml:space="preserve"> and</w:t>
      </w:r>
      <w:r>
        <w:t xml:space="preserve">  </w:t>
      </w:r>
      <w:r w:rsidR="007437EC">
        <w:t>____________________</w:t>
      </w:r>
    </w:p>
    <w:p w14:paraId="74AAC067" w14:textId="77777777" w:rsidR="00DF597F" w:rsidRDefault="00DF597F" w:rsidP="00DF597F">
      <w:pPr>
        <w:pStyle w:val="Normal1"/>
        <w:ind w:left="720"/>
        <w:rPr>
          <w:b/>
        </w:rPr>
      </w:pPr>
    </w:p>
    <w:p w14:paraId="216DDED3" w14:textId="25E386F1" w:rsidR="00B2304B" w:rsidRPr="00DF597F" w:rsidRDefault="00DF597F" w:rsidP="00DF597F">
      <w:pPr>
        <w:pStyle w:val="Normal1"/>
        <w:numPr>
          <w:ilvl w:val="0"/>
          <w:numId w:val="1"/>
        </w:numPr>
        <w:spacing w:line="480" w:lineRule="auto"/>
        <w:rPr>
          <w:b/>
        </w:rPr>
      </w:pPr>
      <w:r>
        <w:rPr>
          <w:noProof/>
        </w:rPr>
        <w:drawing>
          <wp:anchor distT="0" distB="0" distL="114300" distR="114300" simplePos="0" relativeHeight="251660288" behindDoc="0" locked="0" layoutInCell="1" allowOverlap="1" wp14:anchorId="1446B4D5" wp14:editId="30A65F2F">
            <wp:simplePos x="0" y="0"/>
            <wp:positionH relativeFrom="column">
              <wp:posOffset>5143500</wp:posOffset>
            </wp:positionH>
            <wp:positionV relativeFrom="paragraph">
              <wp:posOffset>63500</wp:posOffset>
            </wp:positionV>
            <wp:extent cx="1371600" cy="864870"/>
            <wp:effectExtent l="0" t="0" r="0" b="0"/>
            <wp:wrapNone/>
            <wp:docPr id="8" name="docs-internal-guid-e9938d82-7fff-28b7-b03c-81f31ecf0d6c" descr="Puerto Ric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e9938d82-7fff-28b7-b03c-81f31ecf0d6c" descr="https://lh3.googleusercontent.com/Aqr83L31idx0AVUrxO0yEVhETLsiovy8sjk5-GR7CJpbJRdsyysGY4Dorl_jRE-M2OQbCrDSSuD_xwLn5A554X4y6EGLTgZ9A2Kp_VCUDwZIQf2Jvgb3nQY4YJvkuKbMxBEkNaj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hidden="0" allowOverlap="1" wp14:anchorId="5ABB16DD" wp14:editId="24BC96A0">
                <wp:simplePos x="0" y="0"/>
                <wp:positionH relativeFrom="margin">
                  <wp:posOffset>4914900</wp:posOffset>
                </wp:positionH>
                <wp:positionV relativeFrom="paragraph">
                  <wp:posOffset>977900</wp:posOffset>
                </wp:positionV>
                <wp:extent cx="2066925" cy="786765"/>
                <wp:effectExtent l="0" t="0" r="0" b="6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066925" cy="786765"/>
                        </a:xfrm>
                        <a:prstGeom prst="rect">
                          <a:avLst/>
                        </a:prstGeom>
                        <a:noFill/>
                        <a:ln>
                          <a:noFill/>
                        </a:ln>
                      </wps:spPr>
                      <wps:txbx>
                        <w:txbxContent>
                          <w:p w14:paraId="71B38232" w14:textId="77777777" w:rsidR="00DF597F" w:rsidRDefault="00DF597F" w:rsidP="00DF597F">
                            <w:pPr>
                              <w:pStyle w:val="Normal1"/>
                              <w:textDirection w:val="btLr"/>
                            </w:pPr>
                            <w:r>
                              <w:rPr>
                                <w:color w:val="000000"/>
                              </w:rPr>
                              <w:t>Colors/Design of the Puerto Rican Flag: ________________________</w:t>
                            </w:r>
                          </w:p>
                          <w:p w14:paraId="0E96BC44" w14:textId="77777777" w:rsidR="00DF597F" w:rsidRDefault="00DF597F" w:rsidP="00DF597F">
                            <w:pPr>
                              <w:pStyle w:val="Normal1"/>
                              <w:textDirection w:val="btLr"/>
                            </w:pPr>
                            <w:r>
                              <w:rPr>
                                <w:color w:val="000000"/>
                              </w:rPr>
                              <w:t>________________________</w:t>
                            </w:r>
                          </w:p>
                        </w:txbxContent>
                      </wps:txbx>
                      <wps:bodyPr spcFirstLastPara="1" wrap="square" lIns="91425" tIns="45700" rIns="91425" bIns="45700" anchor="t" anchorCtr="0"/>
                    </wps:wsp>
                  </a:graphicData>
                </a:graphic>
              </wp:anchor>
            </w:drawing>
          </mc:Choice>
          <mc:Fallback xmlns:mv="urn:schemas-microsoft-com:mac:vml" xmlns:mo="http://schemas.microsoft.com/office/mac/office/2008/main">
            <w:pict>
              <v:rect id="Rectangle 3" o:spid="_x0000_s1026" style="position:absolute;left:0;text-align:left;margin-left:387pt;margin-top:77pt;width:162.75pt;height:61.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" filled="f" stroked="f">
                <v:textbox inset="91425emu,45700emu,91425emu,45700emu">
                  <w:txbxContent>
                    <w:p w14:paraId="71B38232" w14:textId="77777777" w:rsidR="00DF597F" w:rsidRDefault="00DF597F" w:rsidP="00DF597F">
                      <w:pPr>
                        <w:pStyle w:val="normal0"/>
                        <w:textDirection w:val="btLr"/>
                      </w:pPr>
                      <w:r>
                        <w:rPr>
                          <w:color w:val="000000"/>
                        </w:rPr>
                        <w:t>Colors/Design of the Puerto Rican Flag: ________________________</w:t>
                      </w:r>
                    </w:p>
                    <w:p w14:paraId="0E96BC44" w14:textId="77777777" w:rsidR="00DF597F" w:rsidRDefault="00DF597F" w:rsidP="00DF597F">
                      <w:pPr>
                        <w:pStyle w:val="normal0"/>
                        <w:textDirection w:val="btLr"/>
                      </w:pPr>
                      <w:r>
                        <w:rPr>
                          <w:color w:val="000000"/>
                        </w:rPr>
                        <w:t>________________________</w:t>
                      </w:r>
                    </w:p>
                  </w:txbxContent>
                </v:textbox>
                <w10:wrap type="square" anchorx="margin"/>
              </v:rect>
            </w:pict>
          </mc:Fallback>
        </mc:AlternateContent>
      </w:r>
      <w:r w:rsidR="00B2304B">
        <w:t xml:space="preserve">Currency of </w:t>
      </w:r>
      <w:r>
        <w:t>Puerto Rico</w:t>
      </w:r>
      <w:r w:rsidR="007437EC">
        <w:t>: ____________________________</w:t>
      </w:r>
    </w:p>
    <w:p w14:paraId="0F0A1AD3" w14:textId="4FF0B86F" w:rsidR="00270333" w:rsidRDefault="00DF597F" w:rsidP="007437EC">
      <w:pPr>
        <w:pStyle w:val="Normal1"/>
        <w:numPr>
          <w:ilvl w:val="0"/>
          <w:numId w:val="1"/>
        </w:numPr>
        <w:spacing w:line="480" w:lineRule="auto"/>
        <w:rPr>
          <w:b/>
        </w:rPr>
      </w:pPr>
      <w:r>
        <w:t>Sea</w:t>
      </w:r>
      <w:r w:rsidR="007437EC">
        <w:t xml:space="preserve"> that </w:t>
      </w:r>
      <w:r>
        <w:t>surrounds Puerto Rico</w:t>
      </w:r>
      <w:r w:rsidR="007437EC">
        <w:t>: ____________________________</w:t>
      </w:r>
    </w:p>
    <w:p w14:paraId="11B3BFC9" w14:textId="19B6192C" w:rsidR="00270333" w:rsidRPr="00DF597F" w:rsidRDefault="007437EC" w:rsidP="007437EC">
      <w:pPr>
        <w:pStyle w:val="Normal1"/>
        <w:numPr>
          <w:ilvl w:val="0"/>
          <w:numId w:val="1"/>
        </w:numPr>
        <w:spacing w:line="480" w:lineRule="auto"/>
        <w:rPr>
          <w:b/>
        </w:rPr>
      </w:pPr>
      <w:r>
        <w:t xml:space="preserve">Country </w:t>
      </w:r>
      <w:r w:rsidR="00DF597F">
        <w:t>to the west</w:t>
      </w:r>
      <w:r>
        <w:t>: ____________________________</w:t>
      </w:r>
    </w:p>
    <w:p w14:paraId="66BC7050" w14:textId="64E53449" w:rsidR="00DF597F" w:rsidRPr="00DF597F" w:rsidRDefault="00DF597F" w:rsidP="00DF597F">
      <w:pPr>
        <w:numPr>
          <w:ilvl w:val="0"/>
          <w:numId w:val="1"/>
        </w:numPr>
        <w:spacing w:line="360" w:lineRule="auto"/>
        <w:textAlignment w:val="baseline"/>
        <w:rPr>
          <w:rFonts w:ascii="Arial" w:hAnsi="Arial" w:cs="Arial"/>
          <w:color w:val="000000"/>
        </w:rPr>
      </w:pPr>
      <w:r w:rsidRPr="00C477FF">
        <w:rPr>
          <w:color w:val="000000"/>
        </w:rPr>
        <w:t>Puerto</w:t>
      </w:r>
      <w:r>
        <w:rPr>
          <w:color w:val="000000"/>
        </w:rPr>
        <w:t xml:space="preserve"> Ricans are citizens of</w:t>
      </w:r>
      <w:r w:rsidRPr="00C477FF">
        <w:rPr>
          <w:color w:val="000000"/>
        </w:rPr>
        <w:t xml:space="preserve"> </w:t>
      </w:r>
      <w:r>
        <w:rPr>
          <w:color w:val="000000"/>
        </w:rPr>
        <w:t xml:space="preserve">the _______________________. </w:t>
      </w:r>
    </w:p>
    <w:p w14:paraId="37D13F29" w14:textId="3045128B" w:rsidR="00270333" w:rsidRPr="00DF597F" w:rsidRDefault="00DF597F" w:rsidP="00357538">
      <w:pPr>
        <w:numPr>
          <w:ilvl w:val="0"/>
          <w:numId w:val="1"/>
        </w:numPr>
        <w:textAlignment w:val="baseline"/>
        <w:rPr>
          <w:rFonts w:ascii="Arial" w:hAnsi="Arial" w:cs="Arial"/>
          <w:color w:val="000000"/>
        </w:rPr>
      </w:pPr>
      <w:r w:rsidRPr="00DF597F">
        <w:rPr>
          <w:color w:val="000000"/>
        </w:rPr>
        <w:t>Students in Puerto Rico are required to learn _______</w:t>
      </w:r>
      <w:r>
        <w:rPr>
          <w:color w:val="000000"/>
        </w:rPr>
        <w:t>___</w:t>
      </w:r>
      <w:r w:rsidRPr="00DF597F">
        <w:rPr>
          <w:color w:val="000000"/>
        </w:rPr>
        <w:t>________ as a second language in school.</w:t>
      </w:r>
      <w:bookmarkStart w:id="0" w:name="_GoBack"/>
      <w:bookmarkEnd w:id="0"/>
    </w:p>
    <w:p w14:paraId="7170EA1F" w14:textId="661C7F5C" w:rsidR="00270333" w:rsidRPr="007437EC" w:rsidRDefault="00DF597F"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Outdoor Food</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3D2AC7D" w14:textId="17F86B9D" w:rsidR="00270333" w:rsidRDefault="00DF597F" w:rsidP="00544DEC">
      <w:pPr>
        <w:pStyle w:val="Normal1"/>
        <w:numPr>
          <w:ilvl w:val="0"/>
          <w:numId w:val="1"/>
        </w:numPr>
        <w:spacing w:after="360" w:line="360" w:lineRule="auto"/>
        <w:rPr>
          <w:b/>
        </w:rPr>
      </w:pPr>
      <w:r w:rsidRPr="00DF597F">
        <w:t>Families often gather at the beach or park in Puerto Rico to listen to music, hang out, and __________</w:t>
      </w:r>
      <w:r>
        <w:t>_______________</w:t>
      </w:r>
      <w:r w:rsidRPr="00DF597F">
        <w:t>__.</w:t>
      </w:r>
    </w:p>
    <w:p w14:paraId="20BA4A4B" w14:textId="0DF9AB26" w:rsidR="00544DEC" w:rsidRPr="00DF597F" w:rsidRDefault="00DF597F" w:rsidP="00DF597F">
      <w:pPr>
        <w:pStyle w:val="Normal1"/>
        <w:numPr>
          <w:ilvl w:val="0"/>
          <w:numId w:val="1"/>
        </w:numPr>
        <w:spacing w:after="360"/>
        <w:rPr>
          <w:b/>
        </w:rPr>
      </w:pPr>
      <w:r w:rsidRPr="00DF597F">
        <w:t>______</w:t>
      </w:r>
      <w:r>
        <w:t>________</w:t>
      </w:r>
      <w:r w:rsidRPr="00DF597F">
        <w:t>______ are skewers of chicken or pork that are popular at barbecues and snack stands</w:t>
      </w:r>
      <w:r>
        <w:t>.</w:t>
      </w:r>
    </w:p>
    <w:p w14:paraId="25C0E5FB" w14:textId="0BC44E83" w:rsidR="00270333" w:rsidRPr="007437EC" w:rsidRDefault="00DF597F"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Viejo San Juan</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4655C9E2" w14:textId="32E40D97" w:rsidR="00DF597F" w:rsidRDefault="00DF597F" w:rsidP="0004178E">
      <w:pPr>
        <w:pStyle w:val="Normal1"/>
        <w:numPr>
          <w:ilvl w:val="0"/>
          <w:numId w:val="1"/>
        </w:numPr>
        <w:spacing w:line="360" w:lineRule="auto"/>
      </w:pPr>
      <w:r w:rsidRPr="00DF597F">
        <w:t>________________</w:t>
      </w:r>
      <w:r>
        <w:t>_____</w:t>
      </w:r>
      <w:r w:rsidRPr="00DF597F">
        <w:t>___ is a colonial quarter/neighborhood in the capital of Puerto Rico with narrow streets and brightly-colored houses.</w:t>
      </w:r>
    </w:p>
    <w:p w14:paraId="11B71863" w14:textId="09FC660F" w:rsidR="00DF597F" w:rsidRDefault="00DF597F" w:rsidP="00435C2B">
      <w:pPr>
        <w:pStyle w:val="Normal1"/>
        <w:numPr>
          <w:ilvl w:val="0"/>
          <w:numId w:val="1"/>
        </w:numPr>
        <w:spacing w:after="240"/>
      </w:pPr>
      <w:r w:rsidRPr="00DF597F">
        <w:t>All along the narrow streets of this neighborhood you can see _____</w:t>
      </w:r>
      <w:r>
        <w:t>___________</w:t>
      </w:r>
      <w:r w:rsidRPr="00DF597F">
        <w:t xml:space="preserve">________ houses with balconies, from the colonial period. </w:t>
      </w:r>
    </w:p>
    <w:p w14:paraId="2E430824" w14:textId="3DD7277A" w:rsidR="00270333" w:rsidRPr="007437EC" w:rsidRDefault="00DF597F"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El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Yunque</w:t>
      </w:r>
      <w:proofErr w:type="spellEnd"/>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034440E8" w14:textId="3A2D878F" w:rsidR="00DF597F" w:rsidRPr="00DF597F" w:rsidRDefault="00DF597F" w:rsidP="007437EC">
      <w:pPr>
        <w:pStyle w:val="Normal1"/>
        <w:numPr>
          <w:ilvl w:val="0"/>
          <w:numId w:val="1"/>
        </w:numPr>
        <w:spacing w:after="120" w:line="480" w:lineRule="auto"/>
        <w:rPr>
          <w:i/>
        </w:rPr>
      </w:pPr>
      <w:r w:rsidRPr="00DF597F">
        <w:t xml:space="preserve">El </w:t>
      </w:r>
      <w:proofErr w:type="spellStart"/>
      <w:r w:rsidRPr="00DF597F">
        <w:t>Yunque</w:t>
      </w:r>
      <w:proofErr w:type="spellEnd"/>
      <w:r w:rsidRPr="00DF597F">
        <w:t xml:space="preserve"> is the only ____________</w:t>
      </w:r>
      <w:r>
        <w:t>____________</w:t>
      </w:r>
      <w:r w:rsidRPr="00DF597F">
        <w:t>___ in the U.S. Forest Service system.</w:t>
      </w:r>
    </w:p>
    <w:p w14:paraId="24597CAE" w14:textId="5BF61300" w:rsidR="00DF597F" w:rsidRPr="00DF597F" w:rsidRDefault="00DF597F" w:rsidP="00357538">
      <w:pPr>
        <w:pStyle w:val="Normal1"/>
        <w:numPr>
          <w:ilvl w:val="0"/>
          <w:numId w:val="1"/>
        </w:numPr>
        <w:spacing w:after="120"/>
        <w:rPr>
          <w:i/>
        </w:rPr>
      </w:pPr>
      <w:r w:rsidRPr="00DF597F">
        <w:t>_____________</w:t>
      </w:r>
      <w:r>
        <w:t>______</w:t>
      </w:r>
      <w:r w:rsidRPr="00DF597F">
        <w:t>___ is the tiny tree frog, a symbol of Puerto Rico, which is named for its distinctive sound.</w:t>
      </w:r>
    </w:p>
    <w:p w14:paraId="729B9161" w14:textId="65C538B4" w:rsidR="00270333" w:rsidRPr="007437EC" w:rsidRDefault="00DF597F"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La Comida</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D8FDFB3" w14:textId="289681E5" w:rsidR="00DF597F" w:rsidRPr="00DF597F" w:rsidRDefault="00DF597F" w:rsidP="00E20BA5">
      <w:pPr>
        <w:pStyle w:val="Normal1"/>
        <w:numPr>
          <w:ilvl w:val="0"/>
          <w:numId w:val="2"/>
        </w:numPr>
        <w:pBdr>
          <w:top w:val="nil"/>
          <w:left w:val="nil"/>
          <w:bottom w:val="nil"/>
          <w:right w:val="nil"/>
          <w:between w:val="nil"/>
        </w:pBdr>
        <w:spacing w:after="120" w:line="480" w:lineRule="auto"/>
        <w:ind w:left="720"/>
        <w:contextualSpacing/>
        <w:rPr>
          <w:i/>
          <w:color w:val="000000"/>
        </w:rPr>
      </w:pPr>
      <w:proofErr w:type="spellStart"/>
      <w:r w:rsidRPr="00DF597F">
        <w:t>Tostones</w:t>
      </w:r>
      <w:proofErr w:type="spellEnd"/>
      <w:r w:rsidRPr="00DF597F">
        <w:t xml:space="preserve"> are __</w:t>
      </w:r>
      <w:r>
        <w:t>_____________</w:t>
      </w:r>
      <w:r w:rsidRPr="00DF597F">
        <w:t>___________, a common side dish in Puerto Rico.</w:t>
      </w:r>
    </w:p>
    <w:p w14:paraId="6845254D" w14:textId="1C8AC53B" w:rsidR="00DF597F" w:rsidRPr="00DF597F" w:rsidRDefault="00DF597F" w:rsidP="00E20BA5">
      <w:pPr>
        <w:pStyle w:val="Normal1"/>
        <w:numPr>
          <w:ilvl w:val="0"/>
          <w:numId w:val="2"/>
        </w:numPr>
        <w:pBdr>
          <w:top w:val="nil"/>
          <w:left w:val="nil"/>
          <w:bottom w:val="nil"/>
          <w:right w:val="nil"/>
          <w:between w:val="nil"/>
        </w:pBdr>
        <w:spacing w:after="120" w:line="480" w:lineRule="auto"/>
        <w:ind w:left="720"/>
        <w:contextualSpacing/>
        <w:rPr>
          <w:i/>
          <w:color w:val="000000"/>
        </w:rPr>
      </w:pPr>
      <w:r w:rsidRPr="00DF597F">
        <w:lastRenderedPageBreak/>
        <w:t>Cocina criolla is __________</w:t>
      </w:r>
      <w:r>
        <w:t>________</w:t>
      </w:r>
      <w:r w:rsidRPr="00DF597F">
        <w:t>__________ in Puerto Rico.</w:t>
      </w:r>
    </w:p>
    <w:p w14:paraId="793E44C4" w14:textId="22A36B16" w:rsidR="00E20BA5" w:rsidRPr="00DF597F" w:rsidRDefault="00DF597F" w:rsidP="00357538">
      <w:pPr>
        <w:pStyle w:val="Normal1"/>
        <w:numPr>
          <w:ilvl w:val="0"/>
          <w:numId w:val="2"/>
        </w:numPr>
        <w:pBdr>
          <w:top w:val="nil"/>
          <w:left w:val="nil"/>
          <w:bottom w:val="nil"/>
          <w:right w:val="nil"/>
          <w:between w:val="nil"/>
        </w:pBdr>
        <w:spacing w:after="120"/>
        <w:ind w:left="720"/>
        <w:contextualSpacing/>
        <w:rPr>
          <w:i/>
          <w:color w:val="000000"/>
        </w:rPr>
      </w:pPr>
      <w:r w:rsidRPr="00DF597F">
        <w:t xml:space="preserve">Traditional Puerto Rican food is influenced </w:t>
      </w:r>
      <w:r>
        <w:t>by _________________________________________ cooking styles</w:t>
      </w:r>
      <w:r w:rsidR="00E20BA5">
        <w:t>.</w:t>
      </w:r>
    </w:p>
    <w:p w14:paraId="0174A0F6" w14:textId="5240A873" w:rsidR="00DF597F" w:rsidRDefault="00DF597F" w:rsidP="00357538">
      <w:pPr>
        <w:pStyle w:val="Normal1"/>
        <w:numPr>
          <w:ilvl w:val="0"/>
          <w:numId w:val="2"/>
        </w:numPr>
        <w:pBdr>
          <w:top w:val="nil"/>
          <w:left w:val="nil"/>
          <w:bottom w:val="nil"/>
          <w:right w:val="nil"/>
          <w:between w:val="nil"/>
        </w:pBdr>
        <w:spacing w:after="120"/>
        <w:ind w:left="720"/>
        <w:contextualSpacing/>
        <w:rPr>
          <w:color w:val="000000"/>
        </w:rPr>
      </w:pPr>
      <w:r w:rsidRPr="00DF597F">
        <w:rPr>
          <w:color w:val="000000"/>
        </w:rPr>
        <w:t>__________</w:t>
      </w:r>
      <w:r>
        <w:rPr>
          <w:color w:val="000000"/>
        </w:rPr>
        <w:t>____________</w:t>
      </w:r>
      <w:r w:rsidRPr="00DF597F">
        <w:rPr>
          <w:color w:val="000000"/>
        </w:rPr>
        <w:t xml:space="preserve">__ is a condiment mix of onions, bell peppers, cilantro, and garlic which is </w:t>
      </w:r>
      <w:r>
        <w:rPr>
          <w:color w:val="000000"/>
        </w:rPr>
        <w:t>used a lot in Puerto Rican food.</w:t>
      </w:r>
    </w:p>
    <w:p w14:paraId="73220233" w14:textId="77777777" w:rsidR="00D666A4" w:rsidRPr="00D666A4" w:rsidRDefault="00D666A4" w:rsidP="00D666A4">
      <w:pPr>
        <w:pStyle w:val="Normal1"/>
        <w:pBdr>
          <w:top w:val="nil"/>
          <w:left w:val="nil"/>
          <w:bottom w:val="nil"/>
          <w:right w:val="nil"/>
          <w:between w:val="nil"/>
        </w:pBdr>
        <w:spacing w:after="120"/>
        <w:ind w:left="720"/>
        <w:contextualSpacing/>
        <w:rPr>
          <w:color w:val="000000"/>
          <w:sz w:val="12"/>
          <w:szCs w:val="12"/>
        </w:rPr>
      </w:pPr>
    </w:p>
    <w:p w14:paraId="539EFAEF" w14:textId="2177270E" w:rsidR="00D666A4" w:rsidRPr="00DF597F" w:rsidRDefault="00D666A4" w:rsidP="00357538">
      <w:pPr>
        <w:pStyle w:val="Normal1"/>
        <w:numPr>
          <w:ilvl w:val="0"/>
          <w:numId w:val="2"/>
        </w:numPr>
        <w:pBdr>
          <w:top w:val="nil"/>
          <w:left w:val="nil"/>
          <w:bottom w:val="nil"/>
          <w:right w:val="nil"/>
          <w:between w:val="nil"/>
        </w:pBdr>
        <w:spacing w:after="120"/>
        <w:ind w:left="720"/>
        <w:contextualSpacing/>
        <w:rPr>
          <w:color w:val="000000"/>
        </w:rPr>
      </w:pPr>
      <w:r w:rsidRPr="00D666A4">
        <w:rPr>
          <w:color w:val="000000"/>
        </w:rPr>
        <w:t>_______</w:t>
      </w:r>
      <w:r>
        <w:rPr>
          <w:color w:val="000000"/>
        </w:rPr>
        <w:t>_____________</w:t>
      </w:r>
      <w:r w:rsidRPr="00D666A4">
        <w:rPr>
          <w:color w:val="000000"/>
        </w:rPr>
        <w:t>____ is a custom where families spend time together after a meal.</w:t>
      </w:r>
    </w:p>
    <w:p w14:paraId="64E0FA61" w14:textId="7B469255" w:rsidR="00270333" w:rsidRPr="007437EC" w:rsidRDefault="00DF597F" w:rsidP="007437EC">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La Plaza de Colón</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25F239BA" w14:textId="2764A801" w:rsidR="00270333" w:rsidRDefault="00DF597F" w:rsidP="007437EC">
      <w:pPr>
        <w:pStyle w:val="Normal1"/>
        <w:numPr>
          <w:ilvl w:val="0"/>
          <w:numId w:val="3"/>
        </w:numPr>
        <w:pBdr>
          <w:top w:val="nil"/>
          <w:left w:val="nil"/>
          <w:bottom w:val="nil"/>
          <w:right w:val="nil"/>
          <w:between w:val="nil"/>
        </w:pBdr>
        <w:spacing w:line="480" w:lineRule="auto"/>
        <w:ind w:right="-432"/>
        <w:contextualSpacing/>
        <w:rPr>
          <w:i/>
          <w:color w:val="000000"/>
        </w:rPr>
      </w:pPr>
      <w:r w:rsidRPr="00DF597F">
        <w:t>You can find plazas, Spanish colonial buildings, and cobble</w:t>
      </w:r>
      <w:r>
        <w:t>ston</w:t>
      </w:r>
      <w:r w:rsidR="00357538">
        <w:t>e streets in _______________</w:t>
      </w:r>
      <w:r>
        <w:t>_________</w:t>
      </w:r>
      <w:r w:rsidR="00E20BA5">
        <w:t>.</w:t>
      </w:r>
    </w:p>
    <w:p w14:paraId="7ABB4E9E" w14:textId="77777777" w:rsidR="00D666A4" w:rsidRDefault="00DF597F" w:rsidP="00D666A4">
      <w:pPr>
        <w:pStyle w:val="Normal1"/>
        <w:numPr>
          <w:ilvl w:val="0"/>
          <w:numId w:val="3"/>
        </w:numPr>
        <w:pBdr>
          <w:top w:val="nil"/>
          <w:left w:val="nil"/>
          <w:bottom w:val="nil"/>
          <w:right w:val="nil"/>
          <w:between w:val="nil"/>
        </w:pBdr>
        <w:spacing w:after="120"/>
        <w:contextualSpacing/>
      </w:pPr>
      <w:r w:rsidRPr="00DF597F">
        <w:t xml:space="preserve">A popular plaza in San Juan is La Plaza Colón where you will see a statue of </w:t>
      </w:r>
    </w:p>
    <w:p w14:paraId="3F440E48" w14:textId="77777777" w:rsidR="00D666A4" w:rsidRPr="00D666A4" w:rsidRDefault="00D666A4" w:rsidP="00D666A4">
      <w:pPr>
        <w:pStyle w:val="Normal1"/>
        <w:pBdr>
          <w:top w:val="nil"/>
          <w:left w:val="nil"/>
          <w:bottom w:val="nil"/>
          <w:right w:val="nil"/>
          <w:between w:val="nil"/>
        </w:pBdr>
        <w:spacing w:after="120"/>
        <w:ind w:left="720"/>
        <w:contextualSpacing/>
        <w:rPr>
          <w:sz w:val="12"/>
          <w:szCs w:val="12"/>
        </w:rPr>
      </w:pPr>
    </w:p>
    <w:p w14:paraId="16A24C9D" w14:textId="7EC3F968" w:rsidR="0004178E" w:rsidRPr="00E20BA5" w:rsidRDefault="00DF597F" w:rsidP="00D666A4">
      <w:pPr>
        <w:pStyle w:val="Normal1"/>
        <w:pBdr>
          <w:top w:val="nil"/>
          <w:left w:val="nil"/>
          <w:bottom w:val="nil"/>
          <w:right w:val="nil"/>
          <w:between w:val="nil"/>
        </w:pBdr>
        <w:spacing w:after="120"/>
        <w:ind w:left="720"/>
        <w:contextualSpacing/>
      </w:pPr>
      <w:r w:rsidRPr="00DF597F">
        <w:t>___</w:t>
      </w:r>
      <w:r>
        <w:t>__________________ or Cristóbal Colón.</w:t>
      </w:r>
    </w:p>
    <w:p w14:paraId="0DEDFCB9" w14:textId="6B925BFC" w:rsidR="00270333" w:rsidRPr="007437EC" w:rsidRDefault="00DF597F" w:rsidP="00D666A4">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Politics in Puerto Rico</w:t>
      </w:r>
      <w:r w:rsidR="007437EC"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20FB9548" w14:textId="3311A725" w:rsidR="00E20BA5" w:rsidRDefault="005C4E0F" w:rsidP="0004178E">
      <w:pPr>
        <w:pStyle w:val="Normal1"/>
        <w:numPr>
          <w:ilvl w:val="0"/>
          <w:numId w:val="4"/>
        </w:numPr>
        <w:pBdr>
          <w:top w:val="nil"/>
          <w:left w:val="nil"/>
          <w:bottom w:val="nil"/>
          <w:right w:val="nil"/>
          <w:between w:val="nil"/>
        </w:pBdr>
        <w:spacing w:after="360"/>
      </w:pPr>
      <w:r w:rsidRPr="005C4E0F">
        <w:t>Puerto Rico is _______________</w:t>
      </w:r>
      <w:r>
        <w:t>____</w:t>
      </w:r>
      <w:r w:rsidRPr="005C4E0F">
        <w:t>_______ as</w:t>
      </w:r>
      <w:r>
        <w:t>sociated with the United States</w:t>
      </w:r>
      <w:r w:rsidR="00E20BA5">
        <w:t>.</w:t>
      </w:r>
    </w:p>
    <w:p w14:paraId="04714E02" w14:textId="77777777" w:rsidR="005C4E0F" w:rsidRDefault="005C4E0F" w:rsidP="0004178E">
      <w:pPr>
        <w:pStyle w:val="Normal1"/>
        <w:numPr>
          <w:ilvl w:val="0"/>
          <w:numId w:val="4"/>
        </w:numPr>
        <w:pBdr>
          <w:top w:val="nil"/>
          <w:left w:val="nil"/>
          <w:bottom w:val="nil"/>
          <w:right w:val="nil"/>
          <w:between w:val="nil"/>
        </w:pBdr>
        <w:spacing w:after="360"/>
      </w:pPr>
      <w:r w:rsidRPr="005C4E0F">
        <w:t>Puerto Ricans living on the island, cannot vote in _________</w:t>
      </w:r>
      <w:r>
        <w:t>_________</w:t>
      </w:r>
      <w:r w:rsidRPr="005C4E0F">
        <w:t>_______ elections (Puerto Rico does not get electoral votes), but if the</w:t>
      </w:r>
      <w:r>
        <w:t>y move to the mainland they can</w:t>
      </w:r>
      <w:r w:rsidR="00E20BA5">
        <w:t>.</w:t>
      </w:r>
    </w:p>
    <w:p w14:paraId="3F0364A9" w14:textId="32C83A84" w:rsidR="00E20BA5" w:rsidRDefault="005C4E0F" w:rsidP="0004178E">
      <w:pPr>
        <w:pStyle w:val="Normal1"/>
        <w:numPr>
          <w:ilvl w:val="0"/>
          <w:numId w:val="4"/>
        </w:numPr>
        <w:pBdr>
          <w:top w:val="nil"/>
          <w:left w:val="nil"/>
          <w:bottom w:val="nil"/>
          <w:right w:val="nil"/>
          <w:between w:val="nil"/>
        </w:pBdr>
        <w:spacing w:after="360"/>
      </w:pPr>
      <w:r w:rsidRPr="005C4E0F">
        <w:t>Puerto Ricans vote to elect their own governor, and local ___</w:t>
      </w:r>
      <w:r>
        <w:t>________</w:t>
      </w:r>
      <w:r w:rsidRPr="005C4E0F">
        <w:t>____________ and generally have high voter turn out.</w:t>
      </w:r>
    </w:p>
    <w:p w14:paraId="45AB67A7" w14:textId="2CE1817F" w:rsidR="005C4E0F" w:rsidRDefault="005C4E0F" w:rsidP="0004178E">
      <w:pPr>
        <w:pStyle w:val="Normal1"/>
        <w:numPr>
          <w:ilvl w:val="0"/>
          <w:numId w:val="4"/>
        </w:numPr>
        <w:pBdr>
          <w:top w:val="nil"/>
          <w:left w:val="nil"/>
          <w:bottom w:val="nil"/>
          <w:right w:val="nil"/>
          <w:between w:val="nil"/>
        </w:pBdr>
        <w:spacing w:after="360"/>
      </w:pPr>
      <w:r w:rsidRPr="005C4E0F">
        <w:t>Puerto Rico has __________ main political parties.</w:t>
      </w:r>
    </w:p>
    <w:p w14:paraId="25C8AE26" w14:textId="701EA8E1" w:rsidR="005C4E0F" w:rsidRPr="007437EC" w:rsidRDefault="005C4E0F" w:rsidP="005C4E0F">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Art in Puerto Rico and Peru</w:t>
      </w:r>
      <w:r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1ECDAEEA" w14:textId="585CBC92" w:rsidR="005C4E0F" w:rsidRDefault="005C4E0F" w:rsidP="005C4E0F">
      <w:pPr>
        <w:pStyle w:val="Normal1"/>
        <w:numPr>
          <w:ilvl w:val="0"/>
          <w:numId w:val="4"/>
        </w:numPr>
        <w:pBdr>
          <w:top w:val="nil"/>
          <w:left w:val="nil"/>
          <w:bottom w:val="nil"/>
          <w:right w:val="nil"/>
          <w:between w:val="nil"/>
        </w:pBdr>
        <w:spacing w:after="360"/>
      </w:pPr>
      <w:r w:rsidRPr="005C4E0F">
        <w:t>_____________</w:t>
      </w:r>
      <w:r>
        <w:t>______</w:t>
      </w:r>
      <w:r w:rsidRPr="005C4E0F">
        <w:t>______ was a Puerto Rican artist born in Brooklyn, New York.</w:t>
      </w:r>
    </w:p>
    <w:p w14:paraId="3A8DB134" w14:textId="24FBEF79" w:rsidR="005C4E0F" w:rsidRDefault="005C4E0F" w:rsidP="005C4E0F">
      <w:pPr>
        <w:pStyle w:val="Normal1"/>
        <w:numPr>
          <w:ilvl w:val="0"/>
          <w:numId w:val="4"/>
        </w:numPr>
        <w:pBdr>
          <w:top w:val="nil"/>
          <w:left w:val="nil"/>
          <w:bottom w:val="nil"/>
          <w:right w:val="nil"/>
          <w:between w:val="nil"/>
        </w:pBdr>
        <w:spacing w:after="360"/>
      </w:pPr>
      <w:r w:rsidRPr="005C4E0F">
        <w:t>___________________ was a Peruvian artist.</w:t>
      </w:r>
    </w:p>
    <w:p w14:paraId="6BB83A5E" w14:textId="5010CB8A" w:rsidR="005C4E0F" w:rsidRDefault="005C4E0F" w:rsidP="005C4E0F">
      <w:pPr>
        <w:pStyle w:val="Normal1"/>
        <w:numPr>
          <w:ilvl w:val="0"/>
          <w:numId w:val="4"/>
        </w:numPr>
        <w:pBdr>
          <w:top w:val="nil"/>
          <w:left w:val="nil"/>
          <w:bottom w:val="nil"/>
          <w:right w:val="nil"/>
          <w:between w:val="nil"/>
        </w:pBdr>
        <w:spacing w:after="360"/>
      </w:pPr>
      <w:r w:rsidRPr="005C4E0F">
        <w:t xml:space="preserve">Rafael </w:t>
      </w:r>
      <w:proofErr w:type="spellStart"/>
      <w:r w:rsidRPr="005C4E0F">
        <w:t>Tufiño's</w:t>
      </w:r>
      <w:proofErr w:type="spellEnd"/>
      <w:r w:rsidRPr="005C4E0F">
        <w:t xml:space="preserve"> portraits of his _________</w:t>
      </w:r>
      <w:r>
        <w:t>____</w:t>
      </w:r>
      <w:r w:rsidRPr="005C4E0F">
        <w:t xml:space="preserve">_____ (such as </w:t>
      </w:r>
      <w:proofErr w:type="spellStart"/>
      <w:r w:rsidRPr="005C4E0F">
        <w:t>Goyita</w:t>
      </w:r>
      <w:proofErr w:type="spellEnd"/>
      <w:r w:rsidRPr="005C4E0F">
        <w:t>) have come to represent all Puerto Rican women.</w:t>
      </w:r>
    </w:p>
    <w:p w14:paraId="3C5FFFCB" w14:textId="6E766BC1" w:rsidR="005C4E0F" w:rsidRDefault="005C4E0F" w:rsidP="005C4E0F">
      <w:pPr>
        <w:pStyle w:val="Normal1"/>
        <w:numPr>
          <w:ilvl w:val="0"/>
          <w:numId w:val="4"/>
        </w:numPr>
        <w:pBdr>
          <w:top w:val="nil"/>
          <w:left w:val="nil"/>
          <w:bottom w:val="nil"/>
          <w:right w:val="nil"/>
          <w:between w:val="nil"/>
        </w:pBdr>
        <w:spacing w:after="360"/>
      </w:pPr>
      <w:r w:rsidRPr="005C4E0F">
        <w:t xml:space="preserve">Fernando </w:t>
      </w:r>
      <w:proofErr w:type="spellStart"/>
      <w:r w:rsidRPr="005C4E0F">
        <w:t>Sayán</w:t>
      </w:r>
      <w:proofErr w:type="spellEnd"/>
      <w:r w:rsidRPr="005C4E0F">
        <w:t xml:space="preserve"> Polo's painting, Niña </w:t>
      </w:r>
      <w:proofErr w:type="spellStart"/>
      <w:r w:rsidRPr="005C4E0F">
        <w:t>campesina</w:t>
      </w:r>
      <w:proofErr w:type="spellEnd"/>
      <w:r w:rsidRPr="005C4E0F">
        <w:t xml:space="preserve"> </w:t>
      </w:r>
      <w:proofErr w:type="spellStart"/>
      <w:r w:rsidRPr="005C4E0F">
        <w:t>sonriente</w:t>
      </w:r>
      <w:proofErr w:type="spellEnd"/>
      <w:r w:rsidRPr="005C4E0F">
        <w:t>, shows a young girl from Peru wearing typical _____________ clothing.</w:t>
      </w:r>
    </w:p>
    <w:p w14:paraId="04F30958" w14:textId="6602149A" w:rsidR="005C4E0F" w:rsidRPr="007437EC" w:rsidRDefault="005C4E0F" w:rsidP="005C4E0F">
      <w:pPr>
        <w:ind w:left="-180"/>
        <w:rPr>
          <w:rFonts w:ascii="Chalkboard" w:hAnsi="Chalkboard"/>
          <w:b/>
          <w:sz w:val="32"/>
          <w:u w:val="single"/>
          <w14:shadow w14:blurRad="50800" w14:dist="38100" w14:dir="2700000" w14:sx="100000" w14:sy="100000" w14:kx="0" w14:ky="0" w14:algn="tl">
            <w14:srgbClr w14:val="000000">
              <w14:alpha w14:val="60000"/>
            </w14:srgbClr>
          </w14:shadow>
        </w:rPr>
      </w:pPr>
      <w:r>
        <w:rPr>
          <w:rFonts w:ascii="Chalkboard" w:hAnsi="Chalkboard"/>
          <w:b/>
          <w:sz w:val="32"/>
          <w:u w:val="single"/>
          <w14:shadow w14:blurRad="50800" w14:dist="38100" w14:dir="2700000" w14:sx="100000" w14:sy="100000" w14:kx="0" w14:ky="0" w14:algn="tl">
            <w14:srgbClr w14:val="000000">
              <w14:alpha w14:val="60000"/>
            </w14:srgbClr>
          </w14:shadow>
        </w:rPr>
        <w:t xml:space="preserve">La </w:t>
      </w:r>
      <w:proofErr w:type="spellStart"/>
      <w:r>
        <w:rPr>
          <w:rFonts w:ascii="Chalkboard" w:hAnsi="Chalkboard"/>
          <w:b/>
          <w:sz w:val="32"/>
          <w:u w:val="single"/>
          <w14:shadow w14:blurRad="50800" w14:dist="38100" w14:dir="2700000" w14:sx="100000" w14:sy="100000" w14:kx="0" w14:ky="0" w14:algn="tl">
            <w14:srgbClr w14:val="000000">
              <w14:alpha w14:val="60000"/>
            </w14:srgbClr>
          </w14:shadow>
        </w:rPr>
        <w:t>Quinceañera</w:t>
      </w:r>
      <w:proofErr w:type="spellEnd"/>
      <w:r w:rsidRPr="007437EC">
        <w:rPr>
          <w:rFonts w:ascii="Chalkboard" w:hAnsi="Chalkboard"/>
          <w:b/>
          <w:sz w:val="32"/>
          <w:u w:val="single"/>
          <w14:shadow w14:blurRad="50800" w14:dist="38100" w14:dir="2700000" w14:sx="100000" w14:sy="100000" w14:kx="0" w14:ky="0" w14:algn="tl">
            <w14:srgbClr w14:val="000000">
              <w14:alpha w14:val="60000"/>
            </w14:srgbClr>
          </w14:shadow>
        </w:rPr>
        <w:t>:</w:t>
      </w:r>
    </w:p>
    <w:p w14:paraId="7ABA2272" w14:textId="5F0E4864" w:rsidR="005C4E0F" w:rsidRDefault="00357538" w:rsidP="00435C2B">
      <w:pPr>
        <w:pStyle w:val="Normal1"/>
        <w:numPr>
          <w:ilvl w:val="0"/>
          <w:numId w:val="4"/>
        </w:numPr>
        <w:pBdr>
          <w:top w:val="nil"/>
          <w:left w:val="nil"/>
          <w:bottom w:val="nil"/>
          <w:right w:val="nil"/>
          <w:between w:val="nil"/>
        </w:pBdr>
        <w:spacing w:after="280"/>
      </w:pPr>
      <w:r w:rsidRPr="00357538">
        <w:t xml:space="preserve">A </w:t>
      </w:r>
      <w:proofErr w:type="spellStart"/>
      <w:r w:rsidRPr="00357538">
        <w:t>quinceañera</w:t>
      </w:r>
      <w:proofErr w:type="spellEnd"/>
      <w:r w:rsidRPr="00357538">
        <w:t xml:space="preserve"> is a celebration for a girl's ______</w:t>
      </w:r>
      <w:r>
        <w:t>_________</w:t>
      </w:r>
      <w:r w:rsidRPr="00357538">
        <w:t>______ birthday party.</w:t>
      </w:r>
    </w:p>
    <w:p w14:paraId="7186F8BA" w14:textId="77777777" w:rsidR="00357538" w:rsidRDefault="00357538" w:rsidP="00435C2B">
      <w:pPr>
        <w:pStyle w:val="Normal1"/>
        <w:numPr>
          <w:ilvl w:val="0"/>
          <w:numId w:val="4"/>
        </w:numPr>
        <w:pBdr>
          <w:top w:val="nil"/>
          <w:left w:val="nil"/>
          <w:bottom w:val="nil"/>
          <w:right w:val="nil"/>
          <w:between w:val="nil"/>
        </w:pBdr>
        <w:spacing w:after="280"/>
      </w:pPr>
      <w:r w:rsidRPr="00357538">
        <w:t xml:space="preserve">A common Puerto Rican dish eaten at </w:t>
      </w:r>
      <w:proofErr w:type="spellStart"/>
      <w:r w:rsidRPr="00357538">
        <w:t>quinceañeras</w:t>
      </w:r>
      <w:proofErr w:type="spellEnd"/>
      <w:r w:rsidRPr="00357538">
        <w:t xml:space="preserve"> is ____________</w:t>
      </w:r>
      <w:r>
        <w:t>______</w:t>
      </w:r>
      <w:r w:rsidRPr="00357538">
        <w:t xml:space="preserve">______. </w:t>
      </w:r>
    </w:p>
    <w:p w14:paraId="0EDFD265" w14:textId="2E2E377E" w:rsidR="00ED2130" w:rsidRDefault="00357538" w:rsidP="00435C2B">
      <w:pPr>
        <w:pStyle w:val="Normal1"/>
        <w:numPr>
          <w:ilvl w:val="0"/>
          <w:numId w:val="4"/>
        </w:numPr>
        <w:pBdr>
          <w:top w:val="nil"/>
          <w:left w:val="nil"/>
          <w:bottom w:val="nil"/>
          <w:right w:val="nil"/>
          <w:between w:val="nil"/>
        </w:pBdr>
        <w:spacing w:after="280"/>
      </w:pPr>
      <w:proofErr w:type="spellStart"/>
      <w:r w:rsidRPr="00357538">
        <w:t>Quinceañera</w:t>
      </w:r>
      <w:proofErr w:type="spellEnd"/>
      <w:r w:rsidRPr="00357538">
        <w:t xml:space="preserve"> dresses often resemble __________</w:t>
      </w:r>
      <w:r>
        <w:t>_________</w:t>
      </w:r>
      <w:r w:rsidRPr="00357538">
        <w:t>________.</w:t>
      </w:r>
    </w:p>
    <w:sectPr w:rsidR="00ED2130" w:rsidSect="00435C2B">
      <w:headerReference w:type="default" r:id="rId8"/>
      <w:footerReference w:type="default" r:id="rId9"/>
      <w:pgSz w:w="12240" w:h="15840"/>
      <w:pgMar w:top="864" w:right="907" w:bottom="576" w:left="864"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2BAC6" w14:textId="77777777" w:rsidR="006670BA" w:rsidRDefault="006670BA">
      <w:r>
        <w:separator/>
      </w:r>
    </w:p>
  </w:endnote>
  <w:endnote w:type="continuationSeparator" w:id="0">
    <w:p w14:paraId="082BEB42" w14:textId="77777777" w:rsidR="006670BA" w:rsidRDefault="0066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hort Stack">
    <w:altName w:val="Times New Roman"/>
    <w:panose1 w:val="020B0604020202020204"/>
    <w:charset w:val="00"/>
    <w:family w:val="auto"/>
    <w:pitch w:val="default"/>
  </w:font>
  <w:font w:name="Chalkboard">
    <w:panose1 w:val="03050602040202020205"/>
    <w:charset w:val="4D"/>
    <w:family w:val="script"/>
    <w:pitch w:val="variable"/>
    <w:sig w:usb0="8000002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AAF5" w14:textId="77777777" w:rsidR="00DF597F" w:rsidRDefault="00DF597F">
    <w:pPr>
      <w:pStyle w:val="Normal1"/>
      <w:pBdr>
        <w:top w:val="nil"/>
        <w:left w:val="nil"/>
        <w:bottom w:val="single" w:sz="6" w:space="1" w:color="000000"/>
        <w:right w:val="nil"/>
        <w:between w:val="nil"/>
      </w:pBdr>
      <w:tabs>
        <w:tab w:val="center" w:pos="4320"/>
        <w:tab w:val="right" w:pos="8640"/>
      </w:tabs>
      <w:rPr>
        <w:i/>
        <w:color w:val="000000"/>
      </w:rPr>
    </w:pPr>
  </w:p>
  <w:tbl>
    <w:tblPr>
      <w:tblStyle w:val="a"/>
      <w:tblW w:w="10548" w:type="dxa"/>
      <w:tblBorders>
        <w:top w:val="nil"/>
        <w:left w:val="nil"/>
        <w:bottom w:val="nil"/>
        <w:right w:val="nil"/>
        <w:insideH w:val="nil"/>
        <w:insideV w:val="nil"/>
      </w:tblBorders>
      <w:tblLayout w:type="fixed"/>
      <w:tblLook w:val="0420" w:firstRow="1" w:lastRow="0" w:firstColumn="0" w:lastColumn="0" w:noHBand="0" w:noVBand="1"/>
    </w:tblPr>
    <w:tblGrid>
      <w:gridCol w:w="2430"/>
      <w:gridCol w:w="4248"/>
      <w:gridCol w:w="3870"/>
    </w:tblGrid>
    <w:tr w:rsidR="00DF597F" w14:paraId="5022809F" w14:textId="77777777" w:rsidTr="003964B5">
      <w:tc>
        <w:tcPr>
          <w:tcW w:w="2430" w:type="dxa"/>
        </w:tcPr>
        <w:p w14:paraId="319037CC" w14:textId="77777777" w:rsidR="00DF597F" w:rsidRDefault="00DF597F">
          <w:pPr>
            <w:pStyle w:val="Normal1"/>
            <w:pBdr>
              <w:top w:val="nil"/>
              <w:left w:val="nil"/>
              <w:bottom w:val="nil"/>
              <w:right w:val="nil"/>
              <w:between w:val="nil"/>
            </w:pBdr>
            <w:tabs>
              <w:tab w:val="center" w:pos="4320"/>
              <w:tab w:val="right" w:pos="8640"/>
            </w:tabs>
            <w:rPr>
              <w:i/>
              <w:color w:val="000000"/>
            </w:rPr>
          </w:pPr>
          <w:proofErr w:type="spellStart"/>
          <w:r>
            <w:rPr>
              <w:i/>
              <w:color w:val="000000"/>
            </w:rPr>
            <w:t>Español</w:t>
          </w:r>
          <w:proofErr w:type="spellEnd"/>
          <w:r>
            <w:rPr>
              <w:i/>
              <w:color w:val="000000"/>
            </w:rPr>
            <w:t xml:space="preserve"> </w:t>
          </w:r>
          <w:r>
            <w:rPr>
              <w:i/>
            </w:rPr>
            <w:t>1</w:t>
          </w:r>
          <w:r>
            <w:rPr>
              <w:i/>
              <w:color w:val="000000"/>
            </w:rPr>
            <w:t xml:space="preserve"> </w:t>
          </w:r>
        </w:p>
      </w:tc>
      <w:tc>
        <w:tcPr>
          <w:tcW w:w="4248" w:type="dxa"/>
        </w:tcPr>
        <w:p w14:paraId="04B948D5" w14:textId="35FB37A7" w:rsidR="00DF597F" w:rsidRDefault="00DF597F">
          <w:pPr>
            <w:pStyle w:val="Normal1"/>
            <w:pBdr>
              <w:top w:val="nil"/>
              <w:left w:val="nil"/>
              <w:bottom w:val="nil"/>
              <w:right w:val="nil"/>
              <w:between w:val="nil"/>
            </w:pBdr>
            <w:tabs>
              <w:tab w:val="center" w:pos="4320"/>
              <w:tab w:val="right" w:pos="8640"/>
            </w:tabs>
            <w:jc w:val="center"/>
            <w:rPr>
              <w:i/>
              <w:color w:val="000000"/>
            </w:rPr>
          </w:pPr>
          <w:r>
            <w:rPr>
              <w:i/>
              <w:color w:val="000000"/>
            </w:rPr>
            <w:t>Unidad 3</w:t>
          </w:r>
        </w:p>
      </w:tc>
      <w:tc>
        <w:tcPr>
          <w:tcW w:w="3870" w:type="dxa"/>
        </w:tcPr>
        <w:p w14:paraId="532BBDF0" w14:textId="612DE83F" w:rsidR="00DF597F" w:rsidRDefault="00357538" w:rsidP="000D6E78">
          <w:pPr>
            <w:pStyle w:val="Normal1"/>
            <w:pBdr>
              <w:top w:val="nil"/>
              <w:left w:val="nil"/>
              <w:bottom w:val="nil"/>
              <w:right w:val="nil"/>
              <w:between w:val="nil"/>
            </w:pBdr>
            <w:tabs>
              <w:tab w:val="center" w:pos="4320"/>
              <w:tab w:val="right" w:pos="8640"/>
            </w:tabs>
            <w:jc w:val="right"/>
            <w:rPr>
              <w:i/>
              <w:color w:val="000000"/>
            </w:rPr>
          </w:pPr>
          <w:r>
            <w:rPr>
              <w:i/>
              <w:color w:val="000000"/>
            </w:rPr>
            <w:t xml:space="preserve">   </w:t>
          </w:r>
          <w:proofErr w:type="spellStart"/>
          <w:r w:rsidR="00DF597F">
            <w:rPr>
              <w:i/>
              <w:color w:val="000000"/>
            </w:rPr>
            <w:t>Apuntes</w:t>
          </w:r>
          <w:proofErr w:type="spellEnd"/>
          <w:r w:rsidR="00DF597F">
            <w:rPr>
              <w:i/>
              <w:color w:val="000000"/>
            </w:rPr>
            <w:t xml:space="preserve"> – </w:t>
          </w:r>
          <w:proofErr w:type="spellStart"/>
          <w:r w:rsidR="00DF597F">
            <w:rPr>
              <w:i/>
            </w:rPr>
            <w:t>Cultura</w:t>
          </w:r>
          <w:proofErr w:type="spellEnd"/>
          <w:r w:rsidR="00DF597F">
            <w:rPr>
              <w:i/>
            </w:rPr>
            <w:t xml:space="preserve"> – Puerto Rico</w:t>
          </w:r>
        </w:p>
      </w:tc>
    </w:tr>
  </w:tbl>
  <w:p w14:paraId="56AD24D5" w14:textId="77777777" w:rsidR="00DF597F" w:rsidRDefault="00DF597F">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FA41C" w14:textId="77777777" w:rsidR="006670BA" w:rsidRDefault="006670BA">
      <w:r>
        <w:separator/>
      </w:r>
    </w:p>
  </w:footnote>
  <w:footnote w:type="continuationSeparator" w:id="0">
    <w:p w14:paraId="1586373E" w14:textId="77777777" w:rsidR="006670BA" w:rsidRDefault="0066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BEC8" w14:textId="77777777" w:rsidR="00DF597F" w:rsidRDefault="00DF597F">
    <w:pPr>
      <w:pStyle w:val="Normal1"/>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0" behindDoc="1" locked="0" layoutInCell="1" hidden="0" allowOverlap="1" wp14:anchorId="1F3CC7E3" wp14:editId="344E4845">
              <wp:simplePos x="0" y="0"/>
              <wp:positionH relativeFrom="margin">
                <wp:posOffset>5702300</wp:posOffset>
              </wp:positionH>
              <wp:positionV relativeFrom="paragraph">
                <wp:posOffset>-114299</wp:posOffset>
              </wp:positionV>
              <wp:extent cx="895350" cy="273050"/>
              <wp:effectExtent l="0" t="0" r="0" b="0"/>
              <wp:wrapSquare wrapText="bothSides" distT="0" distB="0" distL="0" distR="0"/>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4907850" y="3653000"/>
                        <a:ext cx="876300" cy="254000"/>
                      </a:xfrm>
                      <a:prstGeom prst="rect">
                        <a:avLst/>
                      </a:prstGeom>
                      <a:noFill/>
                      <a:ln w="19050" cap="flat" cmpd="sng">
                        <a:solidFill>
                          <a:srgbClr val="000000"/>
                        </a:solidFill>
                        <a:prstDash val="solid"/>
                        <a:miter lim="800000"/>
                        <a:headEnd type="none" w="sm" len="sm"/>
                        <a:tailEnd type="none" w="sm" len="sm"/>
                      </a:ln>
                    </wps:spPr>
                    <wps:txbx>
                      <w:txbxContent>
                        <w:p w14:paraId="101048E9" w14:textId="77777777" w:rsidR="00DF597F" w:rsidRDefault="00DF597F">
                          <w:pPr>
                            <w:pStyle w:val="Normal1"/>
                            <w:textDirection w:val="btLr"/>
                          </w:pPr>
                        </w:p>
                      </w:txbxContent>
                    </wps:txbx>
                    <wps:bodyPr spcFirstLastPara="1" wrap="square" lIns="91425" tIns="91425" rIns="91425" bIns="91425" anchor="ctr" anchorCtr="0"/>
                  </wps:wsp>
                </a:graphicData>
              </a:graphic>
            </wp:anchor>
          </w:drawing>
        </mc:Choice>
        <mc:Fallback>
          <w:pict>
            <v:rect w14:anchorId="1F3CC7E3" id="Rectangle 2" o:spid="_x0000_s1027" style="position:absolute;margin-left:449pt;margin-top:-9pt;width:70.5pt;height:21.5pt;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" filled="f" strokeweight="1.5pt">
              <v:stroke startarrowwidth="narrow" startarrowlength="short" endarrowwidth="narrow" endarrowlength="short"/>
              <v:textbox inset="2.53958mm,2.53958mm,2.53958mm,2.53958mm">
                <w:txbxContent>
                  <w:p w14:paraId="101048E9" w14:textId="77777777" w:rsidR="00DF597F" w:rsidRDefault="00DF597F">
                    <w:pPr>
                      <w:pStyle w:val="Normal1"/>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59264" behindDoc="0" locked="0" layoutInCell="1" hidden="0" allowOverlap="1" wp14:anchorId="4B1BB085" wp14:editId="3A3741C1">
              <wp:simplePos x="0" y="0"/>
              <wp:positionH relativeFrom="margin">
                <wp:posOffset>5892800</wp:posOffset>
              </wp:positionH>
              <wp:positionV relativeFrom="paragraph">
                <wp:posOffset>-114299</wp:posOffset>
              </wp:positionV>
              <wp:extent cx="586798" cy="277918"/>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057364" y="3645804"/>
                        <a:ext cx="577273" cy="268393"/>
                      </a:xfrm>
                      <a:prstGeom prst="rect">
                        <a:avLst/>
                      </a:prstGeom>
                      <a:noFill/>
                      <a:ln>
                        <a:noFill/>
                      </a:ln>
                    </wps:spPr>
                    <wps:txbx>
                      <w:txbxContent>
                        <w:p w14:paraId="66B6F3D1" w14:textId="77777777" w:rsidR="00DF597F" w:rsidRDefault="00DF597F">
                          <w:pPr>
                            <w:pStyle w:val="Normal1"/>
                            <w:textDirection w:val="btLr"/>
                          </w:pPr>
                          <w:r>
                            <w:rPr>
                              <w:b/>
                              <w:color w:val="000000"/>
                            </w:rPr>
                            <w:t>Notes</w:t>
                          </w:r>
                        </w:p>
                      </w:txbxContent>
                    </wps:txbx>
                    <wps:bodyPr spcFirstLastPara="1" wrap="square" lIns="91425" tIns="45700" rIns="91425" bIns="45700" anchor="t" anchorCtr="0"/>
                  </wps:wsp>
                </a:graphicData>
              </a:graphic>
            </wp:anchor>
          </w:drawing>
        </mc:Choice>
        <mc:Fallback>
          <w:pict>
            <v:rect w14:anchorId="4B1BB085" id="Rectangle 1" o:spid="_x0000_s1028" style="position:absolute;margin-left:464pt;margin-top:-9pt;width:46.2pt;height:21.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" filled="f" stroked="f">
              <v:textbox inset="2.53958mm,1.2694mm,2.53958mm,1.2694mm">
                <w:txbxContent>
                  <w:p w14:paraId="66B6F3D1" w14:textId="77777777" w:rsidR="00DF597F" w:rsidRDefault="00DF597F">
                    <w:pPr>
                      <w:pStyle w:val="Normal1"/>
                      <w:textDirection w:val="btLr"/>
                    </w:pPr>
                    <w:r>
                      <w:rPr>
                        <w:b/>
                        <w:color w:val="000000"/>
                      </w:rPr>
                      <w:t>Notes</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62419"/>
    <w:multiLevelType w:val="multilevel"/>
    <w:tmpl w:val="289E8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405F7E"/>
    <w:multiLevelType w:val="multilevel"/>
    <w:tmpl w:val="846A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1716C"/>
    <w:multiLevelType w:val="multilevel"/>
    <w:tmpl w:val="1A42CA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49F1AA7"/>
    <w:multiLevelType w:val="multilevel"/>
    <w:tmpl w:val="4BA68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B277B7E"/>
    <w:multiLevelType w:val="multilevel"/>
    <w:tmpl w:val="E88A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001AC5"/>
    <w:multiLevelType w:val="multilevel"/>
    <w:tmpl w:val="744E6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0333"/>
    <w:rsid w:val="00006FFE"/>
    <w:rsid w:val="0004178E"/>
    <w:rsid w:val="000D6E78"/>
    <w:rsid w:val="00270333"/>
    <w:rsid w:val="00357538"/>
    <w:rsid w:val="003964B5"/>
    <w:rsid w:val="00435C2B"/>
    <w:rsid w:val="00544DEC"/>
    <w:rsid w:val="005B1AA7"/>
    <w:rsid w:val="005C4E0F"/>
    <w:rsid w:val="006670BA"/>
    <w:rsid w:val="007437EC"/>
    <w:rsid w:val="007A08B6"/>
    <w:rsid w:val="008266F0"/>
    <w:rsid w:val="00A07D5A"/>
    <w:rsid w:val="00B2304B"/>
    <w:rsid w:val="00D666A4"/>
    <w:rsid w:val="00DF597F"/>
    <w:rsid w:val="00E20BA5"/>
    <w:rsid w:val="00ED2130"/>
    <w:rsid w:val="00F50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EC7D22"/>
  <w15:docId w15:val="{D218852D-1D45-CB4E-8F7F-972E740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2304B"/>
    <w:pPr>
      <w:tabs>
        <w:tab w:val="center" w:pos="4320"/>
        <w:tab w:val="right" w:pos="8640"/>
      </w:tabs>
    </w:pPr>
  </w:style>
  <w:style w:type="character" w:customStyle="1" w:styleId="HeaderChar">
    <w:name w:val="Header Char"/>
    <w:basedOn w:val="DefaultParagraphFont"/>
    <w:link w:val="Header"/>
    <w:uiPriority w:val="99"/>
    <w:rsid w:val="00B2304B"/>
  </w:style>
  <w:style w:type="paragraph" w:styleId="Footer">
    <w:name w:val="footer"/>
    <w:basedOn w:val="Normal"/>
    <w:link w:val="FooterChar"/>
    <w:uiPriority w:val="99"/>
    <w:unhideWhenUsed/>
    <w:rsid w:val="00B2304B"/>
    <w:pPr>
      <w:tabs>
        <w:tab w:val="center" w:pos="4320"/>
        <w:tab w:val="right" w:pos="8640"/>
      </w:tabs>
    </w:pPr>
  </w:style>
  <w:style w:type="character" w:customStyle="1" w:styleId="FooterChar">
    <w:name w:val="Footer Char"/>
    <w:basedOn w:val="DefaultParagraphFont"/>
    <w:link w:val="Footer"/>
    <w:uiPriority w:val="99"/>
    <w:rsid w:val="00B2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511</Words>
  <Characters>3009</Characters>
  <Application>Microsoft Office Word</Application>
  <DocSecurity>0</DocSecurity>
  <Lines>61</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1 - Unit 3 - Notes Sheet - Culture of Puerto Rico</dc:title>
  <dc:subject/>
  <dc:creator>Kristen Cross</dc:creator>
  <cp:keywords/>
  <dc:description/>
  <cp:lastModifiedBy>Kristen Cross</cp:lastModifiedBy>
  <cp:revision>10</cp:revision>
  <cp:lastPrinted>2018-08-23T19:25:00Z</cp:lastPrinted>
  <dcterms:created xsi:type="dcterms:W3CDTF">2018-12-14T12:11:00Z</dcterms:created>
  <dcterms:modified xsi:type="dcterms:W3CDTF">2019-08-02T17:56:00Z</dcterms:modified>
  <cp:category/>
</cp:coreProperties>
</file>